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2BC" w:rsidRPr="005A4C2B" w:rsidRDefault="00FC12BC" w:rsidP="00FC12B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FC12BC" w:rsidRPr="005A4C2B" w:rsidRDefault="00FC12BC" w:rsidP="00FC12B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FC12BC" w:rsidRPr="005A4C2B" w:rsidRDefault="00FC12BC" w:rsidP="00FC12BC">
      <w:pPr>
        <w:spacing w:after="0" w:line="240" w:lineRule="auto"/>
        <w:rPr>
          <w:rFonts w:ascii="Corbel" w:hAnsi="Corbel"/>
          <w:sz w:val="21"/>
          <w:szCs w:val="21"/>
        </w:rPr>
      </w:pP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Finanse międzynarodowe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</w:p>
          <w:p w:rsidR="00FC12BC" w:rsidRPr="005A4C2B" w:rsidRDefault="00FC12BC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/C.7</w:t>
            </w:r>
          </w:p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FC12BC" w:rsidRPr="005A4C2B" w:rsidTr="008121B6">
        <w:tc>
          <w:tcPr>
            <w:tcW w:w="2694" w:type="dxa"/>
            <w:vAlign w:val="center"/>
          </w:tcPr>
          <w:p w:rsidR="00FC12BC" w:rsidRPr="005A4C2B" w:rsidRDefault="00FC12BC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C12BC" w:rsidRPr="005A4C2B" w:rsidRDefault="00FC12BC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FC12BC" w:rsidRPr="005A4C2B" w:rsidRDefault="00FC12BC" w:rsidP="00FC12BC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C12BC" w:rsidRPr="005A4C2B" w:rsidRDefault="00FC12BC" w:rsidP="00FC12BC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FC12BC" w:rsidRPr="005A4C2B" w:rsidRDefault="00FC12BC" w:rsidP="00FC12BC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FC12BC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2BC" w:rsidRPr="005A4C2B" w:rsidRDefault="00FC12B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FC12BC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BC" w:rsidRPr="005A4C2B" w:rsidRDefault="00FC12B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FC12BC" w:rsidRPr="005A4C2B" w:rsidRDefault="00FC12BC" w:rsidP="00FC12BC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C12BC" w:rsidRPr="005A4C2B" w:rsidRDefault="00FC12BC" w:rsidP="00FC12B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C12BC" w:rsidRPr="005A4C2B" w:rsidRDefault="00FC12BC" w:rsidP="00FC12B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C12BC" w:rsidRPr="005A4C2B" w:rsidTr="008121B6">
        <w:tc>
          <w:tcPr>
            <w:tcW w:w="9670" w:type="dxa"/>
          </w:tcPr>
          <w:p w:rsidR="00FC12BC" w:rsidRPr="005A4C2B" w:rsidRDefault="00FC12B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makroekonomii, podstaw finansów, międzynarodowych stosunków gospodarczych. Ponadto wymagana jest znajomość aktualnych wydarzeń ze sfery biznesu i gospodarki.</w:t>
            </w:r>
          </w:p>
        </w:tc>
      </w:tr>
    </w:tbl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C12BC" w:rsidRPr="005A4C2B" w:rsidRDefault="00FC12BC" w:rsidP="00FC12BC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8358"/>
      </w:tblGrid>
      <w:tr w:rsidR="00FC12BC" w:rsidRPr="005A4C2B" w:rsidTr="008121B6">
        <w:tc>
          <w:tcPr>
            <w:tcW w:w="851" w:type="dxa"/>
            <w:vAlign w:val="center"/>
          </w:tcPr>
          <w:p w:rsidR="00FC12BC" w:rsidRPr="005A4C2B" w:rsidRDefault="00FC12BC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C12BC" w:rsidRPr="005A4C2B" w:rsidRDefault="00FC12BC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Zapoznanie studentów </w:t>
            </w:r>
            <w:r w:rsidRPr="005A4C2B">
              <w:rPr>
                <w:rFonts w:ascii="Corbel" w:hAnsi="Corbel"/>
                <w:sz w:val="21"/>
                <w:szCs w:val="21"/>
                <w:shd w:val="clear" w:color="auto" w:fill="FFFFFF" w:themeFill="background1"/>
              </w:rPr>
              <w:t>z podstawowymi zasadami międzynarodowych rozliczeń  kapitałowych/finansowych i mechanizmami funkcjonowania międzynarodowych rynków finansowych.</w:t>
            </w:r>
          </w:p>
        </w:tc>
      </w:tr>
      <w:tr w:rsidR="00FC12BC" w:rsidRPr="005A4C2B" w:rsidTr="008121B6">
        <w:tc>
          <w:tcPr>
            <w:tcW w:w="851" w:type="dxa"/>
            <w:vAlign w:val="center"/>
          </w:tcPr>
          <w:p w:rsidR="00FC12BC" w:rsidRPr="005A4C2B" w:rsidRDefault="00FC12BC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C12BC" w:rsidRPr="005A4C2B" w:rsidRDefault="00FC12BC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</w:t>
            </w:r>
            <w:r w:rsidRPr="005A4C2B">
              <w:rPr>
                <w:rFonts w:ascii="Corbel" w:hAnsi="Corbel" w:cs="Tahoma"/>
                <w:b w:val="0"/>
                <w:color w:val="000000"/>
                <w:sz w:val="21"/>
                <w:szCs w:val="21"/>
                <w:shd w:val="clear" w:color="auto" w:fill="FFFFFF" w:themeFill="background1"/>
              </w:rPr>
              <w:t>funkcjonowania międzynarodowych rynków finansowych.</w:t>
            </w:r>
          </w:p>
        </w:tc>
      </w:tr>
      <w:tr w:rsidR="00FC12BC" w:rsidRPr="005A4C2B" w:rsidTr="008121B6">
        <w:tc>
          <w:tcPr>
            <w:tcW w:w="851" w:type="dxa"/>
            <w:vAlign w:val="center"/>
          </w:tcPr>
          <w:p w:rsidR="00FC12BC" w:rsidRPr="005A4C2B" w:rsidRDefault="00FC12BC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C12BC" w:rsidRPr="005A4C2B" w:rsidRDefault="00FC12BC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i analizowania danych dotyczących kategorii zawartych w bilansie płatniczym, </w:t>
            </w:r>
            <w:r w:rsidRPr="005A4C2B">
              <w:rPr>
                <w:rFonts w:ascii="Corbel" w:hAnsi="Corbel" w:cs="Tahoma"/>
                <w:color w:val="000000"/>
                <w:sz w:val="21"/>
                <w:szCs w:val="21"/>
                <w:shd w:val="clear" w:color="auto" w:fill="FFFFFF" w:themeFill="background1"/>
              </w:rPr>
              <w:t xml:space="preserve">przepływów kapitału, będących </w:t>
            </w:r>
            <w:r w:rsidRPr="005A4C2B">
              <w:rPr>
                <w:rFonts w:ascii="Corbel" w:hAnsi="Corbel" w:cs="Tahoma"/>
                <w:color w:val="000000"/>
                <w:sz w:val="21"/>
                <w:szCs w:val="21"/>
                <w:shd w:val="clear" w:color="auto" w:fill="FFFFFF" w:themeFill="background1"/>
              </w:rPr>
              <w:lastRenderedPageBreak/>
              <w:t>następstwem zależności występujących na międzynarodowych rynkach finansowych.</w:t>
            </w:r>
          </w:p>
        </w:tc>
      </w:tr>
      <w:tr w:rsidR="00FC12BC" w:rsidRPr="005A4C2B" w:rsidTr="008121B6">
        <w:tc>
          <w:tcPr>
            <w:tcW w:w="851" w:type="dxa"/>
            <w:vAlign w:val="center"/>
          </w:tcPr>
          <w:p w:rsidR="00FC12BC" w:rsidRPr="005A4C2B" w:rsidRDefault="00FC12BC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FC12BC" w:rsidRPr="005A4C2B" w:rsidRDefault="00FC12BC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C12BC" w:rsidRPr="005A4C2B" w:rsidRDefault="00FC12BC" w:rsidP="00FC12B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4"/>
        <w:gridCol w:w="1830"/>
      </w:tblGrid>
      <w:tr w:rsidR="00FC12BC" w:rsidRPr="005A4C2B" w:rsidTr="008121B6">
        <w:tc>
          <w:tcPr>
            <w:tcW w:w="1701" w:type="dxa"/>
            <w:vAlign w:val="center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C12BC" w:rsidRPr="005A4C2B" w:rsidTr="008121B6">
        <w:tc>
          <w:tcPr>
            <w:tcW w:w="1701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Charakteryzuje międzynarodowe  organizacje kształtujące politykę finansową w gospodarce światowej oraz rolę banków centralnych w tym zakresie. Charakteryzuje proces integracji finansowej i monetarnej Unii Europejskiej. Wyjaśnia wybrane aspekty funkcjonowania międzynarodowych rynków finansowych.</w:t>
            </w:r>
          </w:p>
        </w:tc>
        <w:tc>
          <w:tcPr>
            <w:tcW w:w="1873" w:type="dxa"/>
          </w:tcPr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K_W01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K_W02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K_W03</w:t>
            </w:r>
          </w:p>
        </w:tc>
      </w:tr>
      <w:tr w:rsidR="00FC12BC" w:rsidRPr="005A4C2B" w:rsidTr="008121B6">
        <w:tc>
          <w:tcPr>
            <w:tcW w:w="1701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Opisuje podstawowe powiązania finansowe między gospodarkami narodowymi i posługuje się bilansem płatniczym w celu ich analizy.</w:t>
            </w:r>
          </w:p>
        </w:tc>
        <w:tc>
          <w:tcPr>
            <w:tcW w:w="1873" w:type="dxa"/>
          </w:tcPr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K_U01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K_U06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  <w:tr w:rsidR="00FC12BC" w:rsidRPr="005A4C2B" w:rsidTr="008121B6">
        <w:tc>
          <w:tcPr>
            <w:tcW w:w="1701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Wykorzystuje wiedzę na temat funkcjonowania </w:t>
            </w:r>
          </w:p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międzynarodowych rynków finansowych  w rozwiązywaniu</w:t>
            </w:r>
          </w:p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problemów poznawczych i praktycznych przygotowując prace tematyczne z zakresu finansów międzynarodowych.</w:t>
            </w:r>
          </w:p>
        </w:tc>
        <w:tc>
          <w:tcPr>
            <w:tcW w:w="1873" w:type="dxa"/>
          </w:tcPr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K_W01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K_W02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K_U01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K_U06</w:t>
            </w:r>
          </w:p>
          <w:p w:rsidR="00FC12BC" w:rsidRPr="005A4C2B" w:rsidRDefault="00FC12BC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</w:tbl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C12BC" w:rsidRPr="005A4C2B" w:rsidRDefault="00FC12BC" w:rsidP="00FC12B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FC12BC" w:rsidRPr="005A4C2B" w:rsidRDefault="00FC12BC" w:rsidP="00FC12B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C12BC" w:rsidRPr="005A4C2B" w:rsidTr="008121B6">
        <w:tc>
          <w:tcPr>
            <w:tcW w:w="9639" w:type="dxa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C12BC" w:rsidRPr="005A4C2B" w:rsidTr="008121B6">
        <w:tc>
          <w:tcPr>
            <w:tcW w:w="9639" w:type="dxa"/>
            <w:vAlign w:val="center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Podstawowe zagadnienia i definicje z zakresu finansów międzynarodowych.</w:t>
            </w:r>
          </w:p>
        </w:tc>
      </w:tr>
      <w:tr w:rsidR="00FC12BC" w:rsidRPr="005A4C2B" w:rsidTr="008121B6">
        <w:tc>
          <w:tcPr>
            <w:tcW w:w="9639" w:type="dxa"/>
            <w:vAlign w:val="center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Kursy walutowe – klasyfikacja i charakterystyka, czynniki wpływające na poziom kursu walutowego, organizacja międzynarodowego rynku walutowego, kalkulacja kursów.</w:t>
            </w:r>
          </w:p>
        </w:tc>
      </w:tr>
      <w:tr w:rsidR="00FC12BC" w:rsidRPr="005A4C2B" w:rsidTr="008121B6">
        <w:tc>
          <w:tcPr>
            <w:tcW w:w="9639" w:type="dxa"/>
            <w:vAlign w:val="center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Pieniądz i systemy pieniężne – reguły polityki pieniężnej, systemy walutowe, wymienialność walut, system rozrachunkowy Międzynarodowego Funduszu Walutowego – SDR.</w:t>
            </w:r>
          </w:p>
        </w:tc>
      </w:tr>
      <w:tr w:rsidR="00FC12BC" w:rsidRPr="005A4C2B" w:rsidTr="008121B6">
        <w:tc>
          <w:tcPr>
            <w:tcW w:w="9639" w:type="dxa"/>
            <w:vAlign w:val="center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Proces integracji walutowej w Europie – tworzenie jednolitego rynku usług finansowych, unia gospodarcza i walutowa, teorie optymalnych obszarów walutowych.</w:t>
            </w:r>
          </w:p>
        </w:tc>
      </w:tr>
      <w:tr w:rsidR="00FC12BC" w:rsidRPr="005A4C2B" w:rsidTr="008121B6">
        <w:tc>
          <w:tcPr>
            <w:tcW w:w="9639" w:type="dxa"/>
            <w:vAlign w:val="center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Bilans płatniczy i zadłużenie międzynarodowe – definicja bilansu płatniczego i jego struktura, charakterystyka poszczególnych pozycji wchodzących w skład bilansu płatniczego, problematyka zadłużenia zagranicznego i jego uwarunkowania, bilans płatniczy Polski.</w:t>
            </w:r>
          </w:p>
        </w:tc>
      </w:tr>
      <w:tr w:rsidR="00FC12BC" w:rsidRPr="005A4C2B" w:rsidTr="008121B6">
        <w:tc>
          <w:tcPr>
            <w:tcW w:w="9639" w:type="dxa"/>
            <w:vAlign w:val="center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Rozliczenia międzynarodowe – podział i charakterystyka.</w:t>
            </w:r>
          </w:p>
        </w:tc>
      </w:tr>
      <w:tr w:rsidR="00FC12BC" w:rsidRPr="005A4C2B" w:rsidTr="008121B6">
        <w:tc>
          <w:tcPr>
            <w:tcW w:w="9639" w:type="dxa"/>
            <w:vAlign w:val="center"/>
          </w:tcPr>
          <w:p w:rsidR="00FC12BC" w:rsidRPr="005A4C2B" w:rsidRDefault="00FC12BC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Wybrane zagadnienia dotyczące funkcjonowania międzynarodowych rynków finansowych – charakterystyka rynków, wykorzystanie instrumentów pochodnych, wybrane zagadnienia dotyczące kryzysów finansowych.</w:t>
            </w:r>
          </w:p>
        </w:tc>
      </w:tr>
    </w:tbl>
    <w:p w:rsidR="00FC12BC" w:rsidRPr="005A4C2B" w:rsidRDefault="00FC12BC" w:rsidP="00FC12BC">
      <w:pPr>
        <w:spacing w:after="0" w:line="240" w:lineRule="auto"/>
        <w:rPr>
          <w:rFonts w:ascii="Corbel" w:hAnsi="Corbel"/>
          <w:sz w:val="21"/>
          <w:szCs w:val="21"/>
        </w:rPr>
      </w:pPr>
    </w:p>
    <w:p w:rsidR="00FC12BC" w:rsidRPr="005A4C2B" w:rsidRDefault="00FC12BC" w:rsidP="00FC12B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FC12BC" w:rsidRPr="005A4C2B" w:rsidRDefault="00FC12BC" w:rsidP="00FC12BC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C12BC" w:rsidRPr="005A4C2B" w:rsidRDefault="00FC12BC" w:rsidP="00FC12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C12BC" w:rsidRPr="005A4C2B" w:rsidRDefault="00FC12BC" w:rsidP="00FC12B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FC12BC" w:rsidRPr="005A4C2B" w:rsidTr="008121B6">
        <w:tc>
          <w:tcPr>
            <w:tcW w:w="1843" w:type="dxa"/>
            <w:vAlign w:val="center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C12BC" w:rsidRPr="005A4C2B" w:rsidTr="008121B6">
        <w:tc>
          <w:tcPr>
            <w:tcW w:w="1843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tematyczna praca grupowa, obserwacja w trakcie zajęć</w:t>
            </w:r>
          </w:p>
        </w:tc>
        <w:tc>
          <w:tcPr>
            <w:tcW w:w="2126" w:type="dxa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FC12BC" w:rsidRPr="005A4C2B" w:rsidTr="008121B6">
        <w:tc>
          <w:tcPr>
            <w:tcW w:w="1843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tematyczna praca grupowa, obserwacja w trakcie zajęć</w:t>
            </w:r>
          </w:p>
        </w:tc>
        <w:tc>
          <w:tcPr>
            <w:tcW w:w="2126" w:type="dxa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FC12BC" w:rsidRPr="005A4C2B" w:rsidTr="008121B6">
        <w:tc>
          <w:tcPr>
            <w:tcW w:w="1843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tematyczna praca grupowa, obserwacja w trakcie zajęć</w:t>
            </w:r>
          </w:p>
        </w:tc>
        <w:tc>
          <w:tcPr>
            <w:tcW w:w="2126" w:type="dxa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FC12BC" w:rsidRPr="005A4C2B" w:rsidRDefault="00FC12BC" w:rsidP="00FC12B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C12BC" w:rsidRPr="005A4C2B" w:rsidRDefault="00FC12BC" w:rsidP="00FC12B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C12BC" w:rsidRPr="005A4C2B" w:rsidTr="008121B6">
        <w:tc>
          <w:tcPr>
            <w:tcW w:w="9670" w:type="dxa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FC12BC" w:rsidRPr="005A4C2B" w:rsidRDefault="00FC12BC" w:rsidP="00FC12BC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 tematyczna praca zespołowa.</w:t>
            </w:r>
          </w:p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50% maksymalnej liczby punktów z pracy.</w:t>
            </w:r>
          </w:p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3,5 wymaga zdobycia 51-60% maksymalnej liczby punktów z pracy.</w:t>
            </w:r>
          </w:p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61-75% maksymalnej liczby punktów z pracy.</w:t>
            </w:r>
          </w:p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4,5 wymaga zdobycia 76-85% maksymalnej liczby punktów z pracy.</w:t>
            </w:r>
          </w:p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5,0 wymaga zdobycia pow. 85% maksymalnej liczby punktów z pracy.</w:t>
            </w:r>
          </w:p>
        </w:tc>
      </w:tr>
    </w:tbl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C12BC" w:rsidRPr="005A4C2B" w:rsidRDefault="00FC12BC" w:rsidP="00FC12B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C12BC" w:rsidRPr="005A4C2B" w:rsidTr="008121B6">
        <w:tc>
          <w:tcPr>
            <w:tcW w:w="4962" w:type="dxa"/>
            <w:vAlign w:val="center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C12BC" w:rsidRPr="005A4C2B" w:rsidTr="008121B6">
        <w:tc>
          <w:tcPr>
            <w:tcW w:w="4962" w:type="dxa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C12BC" w:rsidRPr="005A4C2B" w:rsidTr="008121B6">
        <w:tc>
          <w:tcPr>
            <w:tcW w:w="4962" w:type="dxa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C12BC" w:rsidRPr="005A4C2B" w:rsidTr="008121B6">
        <w:tc>
          <w:tcPr>
            <w:tcW w:w="4962" w:type="dxa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pracy zespołowej)</w:t>
            </w:r>
          </w:p>
        </w:tc>
        <w:tc>
          <w:tcPr>
            <w:tcW w:w="4677" w:type="dxa"/>
            <w:vAlign w:val="center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FC12BC" w:rsidRPr="005A4C2B" w:rsidTr="008121B6">
        <w:tc>
          <w:tcPr>
            <w:tcW w:w="4962" w:type="dxa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C12BC" w:rsidRPr="005A4C2B" w:rsidTr="008121B6">
        <w:tc>
          <w:tcPr>
            <w:tcW w:w="4962" w:type="dxa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C12BC" w:rsidRPr="005A4C2B" w:rsidRDefault="00FC12B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FC12BC" w:rsidRPr="005A4C2B" w:rsidRDefault="00FC12BC" w:rsidP="00FC12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C12BC" w:rsidRPr="005A4C2B" w:rsidTr="008121B6">
        <w:trPr>
          <w:trHeight w:val="397"/>
        </w:trPr>
        <w:tc>
          <w:tcPr>
            <w:tcW w:w="2359" w:type="pct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C12BC" w:rsidRPr="005A4C2B" w:rsidTr="008121B6">
        <w:trPr>
          <w:trHeight w:val="397"/>
        </w:trPr>
        <w:tc>
          <w:tcPr>
            <w:tcW w:w="2359" w:type="pct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C12BC" w:rsidRPr="005A4C2B" w:rsidRDefault="00FC12B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C12BC" w:rsidRPr="005A4C2B" w:rsidTr="008121B6">
        <w:trPr>
          <w:trHeight w:val="397"/>
        </w:trPr>
        <w:tc>
          <w:tcPr>
            <w:tcW w:w="5000" w:type="pct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C12BC" w:rsidRPr="005A4C2B" w:rsidRDefault="00FC12BC" w:rsidP="00FC12BC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Bernaś B., Finanse międzynarodowe, PWN, Warszawa 2012.</w:t>
            </w:r>
          </w:p>
          <w:p w:rsidR="00FC12BC" w:rsidRPr="005A4C2B" w:rsidRDefault="00FC12BC" w:rsidP="00FC12BC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Kowalik P., Pietrzak A., Finanse międzynarodowe. Zbiór zadań, PWN, Warszawa 2010.</w:t>
            </w:r>
          </w:p>
          <w:p w:rsidR="00FC12BC" w:rsidRPr="005A4C2B" w:rsidRDefault="00FC12BC" w:rsidP="00FC12BC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Jakubczyc</w:t>
            </w:r>
            <w:proofErr w:type="spellEnd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 J., Finanse międzynarodowe, Oficyna </w:t>
            </w:r>
            <w:proofErr w:type="spellStart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, Warszawa 2012.</w:t>
            </w:r>
          </w:p>
        </w:tc>
      </w:tr>
      <w:tr w:rsidR="00FC12BC" w:rsidRPr="005A4C2B" w:rsidTr="008121B6">
        <w:trPr>
          <w:trHeight w:val="397"/>
        </w:trPr>
        <w:tc>
          <w:tcPr>
            <w:tcW w:w="5000" w:type="pct"/>
          </w:tcPr>
          <w:p w:rsidR="00FC12BC" w:rsidRPr="005A4C2B" w:rsidRDefault="00FC12B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C12BC" w:rsidRPr="005A4C2B" w:rsidRDefault="00FC12BC" w:rsidP="00FC12B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Zabielski K., Finanse międzynarodowe, PWN, Warszawa 2002.</w:t>
            </w:r>
          </w:p>
          <w:p w:rsidR="00FC12BC" w:rsidRPr="005A4C2B" w:rsidRDefault="00FC12BC" w:rsidP="00FC12BC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9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Najlepszy E., Determinanty bilansu płatniczego w krajach europejskich, PWN, Warszawa 2008.</w:t>
            </w:r>
          </w:p>
        </w:tc>
      </w:tr>
    </w:tbl>
    <w:p w:rsidR="00FC12BC" w:rsidRPr="005A4C2B" w:rsidRDefault="00FC12BC" w:rsidP="00FC12B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C12BC" w:rsidRPr="005A4C2B" w:rsidRDefault="00FC12BC" w:rsidP="00FC12BC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00561"/>
    <w:multiLevelType w:val="hybridMultilevel"/>
    <w:tmpl w:val="255C94CC"/>
    <w:lvl w:ilvl="0" w:tplc="ED406B8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47447"/>
    <w:multiLevelType w:val="hybridMultilevel"/>
    <w:tmpl w:val="5514449E"/>
    <w:lvl w:ilvl="0" w:tplc="578E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8361D3"/>
    <w:multiLevelType w:val="hybridMultilevel"/>
    <w:tmpl w:val="44DAC428"/>
    <w:lvl w:ilvl="0" w:tplc="16C2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12BC"/>
    <w:rsid w:val="0098137D"/>
    <w:rsid w:val="00FC1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2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12BC"/>
    <w:pPr>
      <w:ind w:left="720"/>
      <w:contextualSpacing/>
    </w:pPr>
  </w:style>
  <w:style w:type="paragraph" w:customStyle="1" w:styleId="Default">
    <w:name w:val="Default"/>
    <w:uiPriority w:val="99"/>
    <w:rsid w:val="00FC12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C12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C12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C12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C12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C12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C12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C12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FC12BC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FC12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C12B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12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12B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5287</Characters>
  <Application>Microsoft Office Word</Application>
  <DocSecurity>0</DocSecurity>
  <Lines>44</Lines>
  <Paragraphs>12</Paragraphs>
  <ScaleCrop>false</ScaleCrop>
  <Company/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2019-02-03T21:09:00Z</dcterms:created>
  <dcterms:modified xsi:type="dcterms:W3CDTF">2019-02-03T21:09:00Z</dcterms:modified>
</cp:coreProperties>
</file>